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72A" w:rsidRPr="008F672A" w:rsidRDefault="008F672A" w:rsidP="008F672A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70C0"/>
          <w:sz w:val="44"/>
          <w:szCs w:val="44"/>
          <w:lang w:eastAsia="ru-RU"/>
        </w:rPr>
        <w:t>Основні напрямки роботи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70C0"/>
          <w:sz w:val="40"/>
          <w:szCs w:val="40"/>
          <w:lang w:eastAsia="ru-RU"/>
        </w:rPr>
        <w:t>бібліотеки на 202</w:t>
      </w:r>
      <w:r>
        <w:rPr>
          <w:rFonts w:ascii="Arial" w:eastAsia="Times New Roman" w:hAnsi="Arial" w:cs="Arial"/>
          <w:b/>
          <w:bCs/>
          <w:color w:val="0070C0"/>
          <w:sz w:val="40"/>
          <w:szCs w:val="40"/>
          <w:lang w:val="ru-RU" w:eastAsia="ru-RU"/>
        </w:rPr>
        <w:t>1</w:t>
      </w:r>
      <w:r w:rsidRPr="008F672A">
        <w:rPr>
          <w:rFonts w:ascii="Arial" w:eastAsia="Times New Roman" w:hAnsi="Arial" w:cs="Arial"/>
          <w:b/>
          <w:bCs/>
          <w:color w:val="0070C0"/>
          <w:sz w:val="40"/>
          <w:szCs w:val="40"/>
          <w:lang w:eastAsia="ru-RU"/>
        </w:rPr>
        <w:t>-202</w:t>
      </w:r>
      <w:r>
        <w:rPr>
          <w:rFonts w:ascii="Arial" w:eastAsia="Times New Roman" w:hAnsi="Arial" w:cs="Arial"/>
          <w:b/>
          <w:bCs/>
          <w:color w:val="0070C0"/>
          <w:sz w:val="40"/>
          <w:szCs w:val="40"/>
          <w:lang w:val="ru-RU" w:eastAsia="ru-RU"/>
        </w:rPr>
        <w:t>2</w:t>
      </w:r>
      <w:proofErr w:type="spellStart"/>
      <w:r w:rsidRPr="008F672A">
        <w:rPr>
          <w:rFonts w:ascii="Arial" w:eastAsia="Times New Roman" w:hAnsi="Arial" w:cs="Arial"/>
          <w:b/>
          <w:bCs/>
          <w:color w:val="0070C0"/>
          <w:sz w:val="40"/>
          <w:szCs w:val="40"/>
          <w:lang w:eastAsia="ru-RU"/>
        </w:rPr>
        <w:t>н.р</w:t>
      </w:r>
      <w:proofErr w:type="spellEnd"/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.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40"/>
          <w:szCs w:val="40"/>
          <w:lang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1.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Реалізація державної політики в галузі загальної освіти, розвитку та удосконалення навчально-виховного процесу.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2.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Виховання в учнів культури та шанобливого ставлення до книги, як головного джерела знань.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3.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Виховання в учнів інформаційної культури, вміння користуватися бібліотекою, її послугами, книгою, довідковим апаратом.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ind w:left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4.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Забезпечення росту професійної компетентності педагогічних працівників, озброєння їх знаннями сутності сучасних освітніх та виховних технологій.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ind w:left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5.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Сприяння різними формами та методами бібліотечної роботи самоосвіті учнів та вчителів, формування навичок свідомого, осмисленого добору інформаційних джерел,  систематизації та оцінки інформації.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6.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Задоволення потреб учнів, пов’язаних з розвитком інтересу до свідомого вибору професії.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ind w:left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7.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Використання інноваційних технологій та методів проектної діяльності у роботі бібліотеки. Оновлення електронної бази даних книжкового фонду бібліотеки.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2"/>
          <w:szCs w:val="32"/>
          <w:lang w:eastAsia="ru-RU"/>
        </w:rPr>
        <w:t>8.</w:t>
      </w:r>
      <w:r w:rsidRPr="008F672A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</w:t>
      </w:r>
      <w:r w:rsidRPr="008F672A">
        <w:rPr>
          <w:rFonts w:ascii="Arial" w:eastAsia="Times New Roman" w:hAnsi="Arial" w:cs="Arial"/>
          <w:color w:val="000000"/>
          <w:sz w:val="20"/>
          <w:szCs w:val="20"/>
          <w:lang w:val="ru-RU" w:eastAsia="ru-RU"/>
        </w:rPr>
        <w:t> 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Залучення спонсорських коштів до комплектування та обладнання бібліотеки.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Cambria" w:eastAsia="Times New Roman" w:hAnsi="Cambria" w:cs="Arial"/>
          <w:color w:val="000000"/>
          <w:sz w:val="32"/>
          <w:szCs w:val="32"/>
          <w:lang w:eastAsia="ru-RU"/>
        </w:rPr>
        <w:lastRenderedPageBreak/>
        <w:t> </w:t>
      </w:r>
      <w:r w:rsidRPr="008F672A">
        <w:rPr>
          <w:rFonts w:ascii="Cambria" w:eastAsia="Times New Roman" w:hAnsi="Cambria" w:cs="Arial"/>
          <w:b/>
          <w:bCs/>
          <w:i/>
          <w:iCs/>
          <w:color w:val="000000"/>
          <w:sz w:val="32"/>
          <w:szCs w:val="32"/>
          <w:lang w:eastAsia="ru-RU"/>
        </w:rPr>
        <w:t>При складанні плану враховані такі документи: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Wingdings" w:eastAsia="Times New Roman" w:hAnsi="Wingdings" w:cs="Arial"/>
          <w:color w:val="000000"/>
          <w:sz w:val="32"/>
          <w:szCs w:val="32"/>
          <w:lang w:eastAsia="ru-RU"/>
        </w:rPr>
        <w:t>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Закон України  «Про освіту»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Wingdings" w:eastAsia="Times New Roman" w:hAnsi="Wingdings" w:cs="Arial"/>
          <w:color w:val="000000"/>
          <w:sz w:val="32"/>
          <w:szCs w:val="32"/>
          <w:lang w:eastAsia="ru-RU"/>
        </w:rPr>
        <w:t>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Закон України «Про бібліотеку та бібліотечну справу»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Wingdings" w:eastAsia="Times New Roman" w:hAnsi="Wingdings" w:cs="Arial"/>
          <w:color w:val="000000"/>
          <w:sz w:val="32"/>
          <w:szCs w:val="32"/>
          <w:lang w:eastAsia="ru-RU"/>
        </w:rPr>
        <w:t>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Положення про бібліотеку середнього </w:t>
      </w:r>
      <w:proofErr w:type="spellStart"/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загально-освітнього</w:t>
      </w:r>
      <w:proofErr w:type="spellEnd"/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 xml:space="preserve"> закладу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ind w:left="720" w:hanging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Wingdings" w:eastAsia="Times New Roman" w:hAnsi="Wingdings" w:cs="Arial"/>
          <w:color w:val="000000"/>
          <w:sz w:val="32"/>
          <w:szCs w:val="32"/>
          <w:lang w:eastAsia="ru-RU"/>
        </w:rPr>
        <w:t>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Концепція «Про національно-патріотичне виховання дітей та молоді</w:t>
      </w: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 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Формування, розкриття та збереження книжкового фонду бібліотеки. Введення в роботу новітніх технологій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   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72"/>
        <w:gridCol w:w="5869"/>
        <w:gridCol w:w="2538"/>
      </w:tblGrid>
      <w:tr w:rsidR="008F672A" w:rsidRPr="008F672A" w:rsidTr="008F672A">
        <w:trPr>
          <w:trHeight w:val="716"/>
        </w:trPr>
        <w:tc>
          <w:tcPr>
            <w:tcW w:w="5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58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25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8F672A">
        <w:trPr>
          <w:trHeight w:val="684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Ведення сумарного та інвентарного обліку  літератури, що надійшла до книжкового фонду бібліотеки. Її технічне опрацювання.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При надходженні</w:t>
            </w:r>
          </w:p>
        </w:tc>
      </w:tr>
      <w:tr w:rsidR="008F672A" w:rsidRPr="008F672A" w:rsidTr="008F672A">
        <w:trPr>
          <w:trHeight w:val="70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Бібліографічний опис книг та журналів.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845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Проводити систематичне упорядкування фонду, нових надходжень, періодики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68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Провести акцію «Подаруй бібліотеці книгу!»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Вересень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-жовтень</w:t>
            </w:r>
            <w:proofErr w:type="spellEnd"/>
          </w:p>
        </w:tc>
      </w:tr>
      <w:tr w:rsidR="008F672A" w:rsidRPr="008F672A" w:rsidTr="008F672A">
        <w:trPr>
          <w:trHeight w:val="68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Оновлення електронної бази даних підручників та книжкового фонду бібліотеки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69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Ведення зошита заміни втрачених </w:t>
            </w: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документів книжкового фонду.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Протягом року.</w:t>
            </w:r>
          </w:p>
        </w:tc>
      </w:tr>
      <w:tr w:rsidR="008F672A" w:rsidRPr="008F672A" w:rsidTr="008F672A">
        <w:trPr>
          <w:trHeight w:val="69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7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Оформлення передплати на періодичні видання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 раз на півроку</w:t>
            </w:r>
          </w:p>
        </w:tc>
      </w:tr>
      <w:tr w:rsidR="008F672A" w:rsidRPr="008F672A" w:rsidTr="008F672A">
        <w:trPr>
          <w:trHeight w:val="69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8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Реєстрація та технічне опрацювання періодичних видань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року.</w:t>
            </w:r>
          </w:p>
        </w:tc>
      </w:tr>
      <w:tr w:rsidR="008F672A" w:rsidRPr="008F672A" w:rsidTr="008F672A">
        <w:trPr>
          <w:trHeight w:val="69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9</w:t>
            </w: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Розстановка книг за бібліотечно-бібліографічною класифікацією.</w:t>
            </w: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Постійно</w:t>
            </w:r>
          </w:p>
        </w:tc>
      </w:tr>
      <w:tr w:rsidR="008F672A" w:rsidRPr="008F672A" w:rsidTr="008F672A">
        <w:trPr>
          <w:trHeight w:val="698"/>
        </w:trPr>
        <w:tc>
          <w:tcPr>
            <w:tcW w:w="5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58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5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8F672A" w:rsidRPr="008F672A" w:rsidRDefault="008F672A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Організація інформаційного обслуговування учасників навчального процесу.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6494"/>
        <w:gridCol w:w="3402"/>
      </w:tblGrid>
      <w:tr w:rsidR="008F672A" w:rsidRPr="008F672A" w:rsidTr="008F672A">
        <w:trPr>
          <w:trHeight w:val="71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6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8F672A">
        <w:trPr>
          <w:trHeight w:val="6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Своєчасне забезпечення підручниками всіх учасників навчального процесу.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До 1 вересня</w:t>
            </w:r>
          </w:p>
        </w:tc>
      </w:tr>
      <w:tr w:rsidR="008F672A" w:rsidRPr="008F672A" w:rsidTr="008F672A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Організація книжкових виставок нових надходжень, на допомогу вчителю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68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Проведення індивідуальних бесід з користувачами, вивчення інтересів читання.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69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Підбір літератури відповідно запиту читачів з використанням довідкового апарату.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Постійно</w:t>
            </w:r>
          </w:p>
        </w:tc>
      </w:tr>
      <w:tr w:rsidR="008F672A" w:rsidRPr="008F672A" w:rsidTr="008F672A">
        <w:trPr>
          <w:trHeight w:val="69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6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Робота з боржниками. Співпраця з класними керівниками, батьками.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Постійно</w:t>
            </w:r>
          </w:p>
        </w:tc>
      </w:tr>
    </w:tbl>
    <w:p w:rsidR="008F672A" w:rsidRPr="008F672A" w:rsidRDefault="008F672A" w:rsidP="008F672A">
      <w:pPr>
        <w:shd w:val="clear" w:color="auto" w:fill="FFFFFF"/>
        <w:spacing w:after="0" w:line="540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Заходи щодо збереження бібліотечного фонду підручників та дбайливого відношення до книги.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6494"/>
        <w:gridCol w:w="3402"/>
      </w:tblGrid>
      <w:tr w:rsidR="008F672A" w:rsidRPr="008F672A" w:rsidTr="008F672A">
        <w:trPr>
          <w:trHeight w:val="76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u w:val="single"/>
                <w:lang w:eastAsia="ru-RU"/>
              </w:rPr>
              <w:lastRenderedPageBreak/>
              <w:t>№</w:t>
            </w:r>
          </w:p>
        </w:tc>
        <w:tc>
          <w:tcPr>
            <w:tcW w:w="64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8F672A">
        <w:trPr>
          <w:trHeight w:val="70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Організувати читацький актив у кожному класі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Вересень</w:t>
            </w:r>
          </w:p>
        </w:tc>
      </w:tr>
      <w:tr w:rsidR="008F672A" w:rsidRPr="008F672A" w:rsidTr="008F672A">
        <w:trPr>
          <w:trHeight w:val="67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Поновити списки учнів для перевірки підручників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Вересень</w:t>
            </w:r>
          </w:p>
        </w:tc>
      </w:tr>
      <w:tr w:rsidR="008F672A" w:rsidRPr="008F672A" w:rsidTr="008F672A">
        <w:trPr>
          <w:trHeight w:val="62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Проводити регулярні рейди перевірки стану підручників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 раз на семестр</w:t>
            </w:r>
          </w:p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</w:t>
            </w:r>
          </w:p>
        </w:tc>
      </w:tr>
      <w:tr w:rsidR="008F672A" w:rsidRPr="008F672A" w:rsidTr="008F672A">
        <w:trPr>
          <w:trHeight w:val="831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4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8F672A" w:rsidRPr="008F672A" w:rsidRDefault="008F672A" w:rsidP="008F672A">
      <w:pPr>
        <w:shd w:val="clear" w:color="auto" w:fill="FFFFFF"/>
        <w:spacing w:after="0" w:line="540" w:lineRule="atLeast"/>
        <w:ind w:left="72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 Виховання інформаційної культури школярів.</w:t>
      </w: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6520"/>
        <w:gridCol w:w="3402"/>
      </w:tblGrid>
      <w:tr w:rsidR="008F672A" w:rsidRPr="008F672A" w:rsidTr="008F672A">
        <w:trPr>
          <w:trHeight w:val="716"/>
        </w:trPr>
        <w:tc>
          <w:tcPr>
            <w:tcW w:w="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65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8F672A">
        <w:trPr>
          <w:trHeight w:val="684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Проводити індивідуальні бесіди про культуру читання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Постійно</w:t>
            </w:r>
          </w:p>
        </w:tc>
      </w:tr>
      <w:tr w:rsidR="008F672A" w:rsidRPr="008F672A" w:rsidTr="008F672A">
        <w:trPr>
          <w:trHeight w:val="708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Проводити бібліотечні уроки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Згідно плану</w:t>
            </w:r>
          </w:p>
        </w:tc>
      </w:tr>
      <w:tr w:rsidR="008F672A" w:rsidRPr="008F672A" w:rsidTr="008F672A">
        <w:trPr>
          <w:trHeight w:val="845"/>
        </w:trPr>
        <w:tc>
          <w:tcPr>
            <w:tcW w:w="42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Розкриття основних функцій шкільної бібліотеки через виступи на батьківських зборах, виховних годинах.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845"/>
        </w:trPr>
        <w:tc>
          <w:tcPr>
            <w:tcW w:w="4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</w:tr>
    </w:tbl>
    <w:p w:rsidR="008F672A" w:rsidRDefault="008F672A" w:rsidP="008F672A">
      <w:pPr>
        <w:shd w:val="clear" w:color="auto" w:fill="FFFFFF"/>
        <w:spacing w:after="0" w:line="540" w:lineRule="atLeast"/>
        <w:ind w:left="786"/>
        <w:rPr>
          <w:rFonts w:ascii="Arial" w:eastAsia="Times New Roman" w:hAnsi="Arial" w:cs="Arial"/>
          <w:color w:val="000000"/>
          <w:sz w:val="40"/>
          <w:szCs w:val="40"/>
          <w:lang w:val="ru-RU" w:eastAsia="ru-RU"/>
        </w:rPr>
      </w:pPr>
      <w:r>
        <w:rPr>
          <w:rFonts w:ascii="Arial" w:eastAsia="Times New Roman" w:hAnsi="Arial" w:cs="Arial"/>
          <w:color w:val="000000"/>
          <w:sz w:val="40"/>
          <w:szCs w:val="40"/>
          <w:lang w:val="ru-RU" w:eastAsia="ru-RU"/>
        </w:rPr>
        <w:t xml:space="preserve"> </w:t>
      </w:r>
    </w:p>
    <w:p w:rsidR="008F672A" w:rsidRDefault="008F672A" w:rsidP="008F672A">
      <w:pPr>
        <w:shd w:val="clear" w:color="auto" w:fill="FFFFFF"/>
        <w:spacing w:after="0" w:line="540" w:lineRule="atLeast"/>
        <w:ind w:left="786"/>
        <w:rPr>
          <w:rFonts w:ascii="Arial" w:eastAsia="Times New Roman" w:hAnsi="Arial" w:cs="Arial"/>
          <w:color w:val="000000"/>
          <w:sz w:val="40"/>
          <w:szCs w:val="40"/>
          <w:lang w:val="ru-RU" w:eastAsia="ru-RU"/>
        </w:rPr>
      </w:pPr>
    </w:p>
    <w:p w:rsidR="008F672A" w:rsidRPr="008F672A" w:rsidRDefault="008F672A" w:rsidP="008F672A">
      <w:pPr>
        <w:shd w:val="clear" w:color="auto" w:fill="FFFFFF"/>
        <w:spacing w:after="0" w:line="540" w:lineRule="atLeast"/>
        <w:ind w:left="786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40"/>
          <w:szCs w:val="40"/>
          <w:lang w:eastAsia="ru-RU"/>
        </w:rPr>
        <w:t> </w:t>
      </w: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Популяризація бібліотечно-бібліографічних знань.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6386"/>
        <w:gridCol w:w="3402"/>
      </w:tblGrid>
      <w:tr w:rsidR="008F672A" w:rsidRPr="008F672A" w:rsidTr="008F672A">
        <w:trPr>
          <w:trHeight w:val="71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6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8F672A">
        <w:trPr>
          <w:trHeight w:val="6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 Проведення бібліотечних уроків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Згідно плану</w:t>
            </w:r>
          </w:p>
        </w:tc>
      </w:tr>
      <w:tr w:rsidR="008F672A" w:rsidRPr="008F672A" w:rsidTr="008F672A">
        <w:trPr>
          <w:trHeight w:val="70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Проведення вікторин з учнями на </w:t>
            </w: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відповідні теми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До дня бібліотек</w:t>
            </w:r>
          </w:p>
        </w:tc>
      </w:tr>
      <w:tr w:rsidR="008F672A" w:rsidRPr="008F672A" w:rsidTr="008F672A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3</w:t>
            </w:r>
          </w:p>
        </w:tc>
        <w:tc>
          <w:tcPr>
            <w:tcW w:w="63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Оформлення  відповідних стендів 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До дня бібліотек і тижня книги</w:t>
            </w:r>
          </w:p>
        </w:tc>
      </w:tr>
      <w:tr w:rsidR="008F672A" w:rsidRPr="008F672A" w:rsidTr="008F672A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Популяризувати бібліотечно-бібліографічні знання на сайті бібліотеки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</w:tbl>
    <w:p w:rsidR="008F672A" w:rsidRPr="008F672A" w:rsidRDefault="008F672A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32"/>
          <w:szCs w:val="32"/>
          <w:lang w:eastAsia="ru-RU"/>
        </w:rPr>
        <w:t> </w:t>
      </w:r>
      <w:proofErr w:type="spellStart"/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Інформаційно</w:t>
      </w:r>
      <w:proofErr w:type="spellEnd"/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 xml:space="preserve"> - бібліографічна робота.</w:t>
      </w:r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6386"/>
        <w:gridCol w:w="3402"/>
      </w:tblGrid>
      <w:tr w:rsidR="008F672A" w:rsidRPr="008F672A" w:rsidTr="008F672A">
        <w:trPr>
          <w:trHeight w:val="71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63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34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8F672A">
        <w:trPr>
          <w:trHeight w:val="6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Організація книжкових виставок: тематичних, нових надходжень, до знаменних і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пам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val="ru-RU" w:eastAsia="ru-RU"/>
              </w:rPr>
              <w:t>’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ятних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дат. Також і в он-лайн форматі.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70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Надання бібліографічних довідок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3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Створення бібліографічних списків на відповідну тему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Підготовка та проведення бібліографічних оглядів літератури, періодики, підручників на педрадах, конференціях, семінарах.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8F672A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5</w:t>
            </w:r>
          </w:p>
        </w:tc>
        <w:tc>
          <w:tcPr>
            <w:tcW w:w="6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Підготовка інформаційних бюлетенів, експрес-інформацій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</w:tbl>
    <w:p w:rsidR="008F672A" w:rsidRPr="008F672A" w:rsidRDefault="008F672A" w:rsidP="00BD3BFF">
      <w:pPr>
        <w:shd w:val="clear" w:color="auto" w:fill="FFFFFF"/>
        <w:spacing w:after="0" w:line="540" w:lineRule="atLeast"/>
        <w:ind w:left="360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40"/>
          <w:szCs w:val="40"/>
          <w:lang w:eastAsia="ru-RU"/>
        </w:rPr>
        <w:t> </w:t>
      </w:r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 xml:space="preserve">Самоосвітня діяльність </w:t>
      </w:r>
      <w:proofErr w:type="spellStart"/>
      <w:r w:rsidRPr="008F672A">
        <w:rPr>
          <w:rFonts w:ascii="Arial" w:eastAsia="Times New Roman" w:hAnsi="Arial" w:cs="Arial"/>
          <w:b/>
          <w:bCs/>
          <w:color w:val="000000"/>
          <w:sz w:val="40"/>
          <w:szCs w:val="40"/>
          <w:lang w:eastAsia="ru-RU"/>
        </w:rPr>
        <w:t>бібліотекара</w:t>
      </w:r>
      <w:proofErr w:type="spellEnd"/>
    </w:p>
    <w:tbl>
      <w:tblPr>
        <w:tblW w:w="0" w:type="auto"/>
        <w:tblInd w:w="10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0"/>
        <w:gridCol w:w="6"/>
        <w:gridCol w:w="5690"/>
        <w:gridCol w:w="78"/>
        <w:gridCol w:w="3129"/>
      </w:tblGrid>
      <w:tr w:rsidR="008F672A" w:rsidRPr="008F672A" w:rsidTr="00BD3BFF">
        <w:trPr>
          <w:trHeight w:val="716"/>
        </w:trPr>
        <w:tc>
          <w:tcPr>
            <w:tcW w:w="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№</w:t>
            </w:r>
          </w:p>
        </w:tc>
        <w:tc>
          <w:tcPr>
            <w:tcW w:w="577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Напрямки роботи</w:t>
            </w:r>
          </w:p>
        </w:tc>
        <w:tc>
          <w:tcPr>
            <w:tcW w:w="312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i/>
                <w:iCs/>
                <w:color w:val="000000"/>
                <w:sz w:val="32"/>
                <w:szCs w:val="32"/>
                <w:lang w:eastAsia="ru-RU"/>
              </w:rPr>
              <w:t>Термін виконання</w:t>
            </w:r>
          </w:p>
        </w:tc>
      </w:tr>
      <w:tr w:rsidR="008F672A" w:rsidRPr="008F672A" w:rsidTr="00BD3BFF">
        <w:trPr>
          <w:trHeight w:val="684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1</w:t>
            </w:r>
          </w:p>
        </w:tc>
        <w:tc>
          <w:tcPr>
            <w:tcW w:w="5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Вивчення професійної літератури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Постійно</w:t>
            </w:r>
          </w:p>
        </w:tc>
      </w:tr>
      <w:tr w:rsidR="008F672A" w:rsidRPr="008F672A" w:rsidTr="00BD3BFF">
        <w:trPr>
          <w:trHeight w:val="70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2</w:t>
            </w:r>
          </w:p>
        </w:tc>
        <w:tc>
          <w:tcPr>
            <w:tcW w:w="5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Участь семінарах громади,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вебінарах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, нарадах, методичних </w:t>
            </w: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об</w:t>
            </w: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val="ru-RU" w:eastAsia="ru-RU"/>
              </w:rPr>
              <w:t>’</w:t>
            </w: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єднаннях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Протягом року</w:t>
            </w:r>
          </w:p>
        </w:tc>
      </w:tr>
      <w:tr w:rsidR="008F672A" w:rsidRPr="008F672A" w:rsidTr="00BD3BFF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lastRenderedPageBreak/>
              <w:t>3</w:t>
            </w:r>
          </w:p>
        </w:tc>
        <w:tc>
          <w:tcPr>
            <w:tcW w:w="5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Обмін досвідом роботи з іншими бібліотеками громади, району, області.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BD3BFF">
        <w:trPr>
          <w:trHeight w:val="84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4</w:t>
            </w:r>
          </w:p>
        </w:tc>
        <w:tc>
          <w:tcPr>
            <w:tcW w:w="577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Підвищувати рівень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комп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val="ru-RU" w:eastAsia="ru-RU"/>
              </w:rPr>
              <w:t>’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ютерної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грамотності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  <w:tr w:rsidR="008F672A" w:rsidRPr="008F672A" w:rsidTr="00BD3BFF">
        <w:trPr>
          <w:trHeight w:val="2271"/>
        </w:trPr>
        <w:tc>
          <w:tcPr>
            <w:tcW w:w="56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BD3BFF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  <w:r w:rsidRPr="008F672A">
              <w:rPr>
                <w:rFonts w:ascii="Arial" w:eastAsia="Times New Roman" w:hAnsi="Arial" w:cs="Arial"/>
                <w:b/>
                <w:bCs/>
                <w:color w:val="000000"/>
                <w:sz w:val="40"/>
                <w:szCs w:val="40"/>
                <w:lang w:eastAsia="ru-RU"/>
              </w:rPr>
              <w:t>                       </w:t>
            </w:r>
          </w:p>
        </w:tc>
        <w:tc>
          <w:tcPr>
            <w:tcW w:w="56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Популяризація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веб-сайту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 xml:space="preserve"> бібліотеки в соціальних мережах</w:t>
            </w:r>
          </w:p>
        </w:tc>
        <w:tc>
          <w:tcPr>
            <w:tcW w:w="320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2"/>
                <w:szCs w:val="32"/>
                <w:lang w:eastAsia="ru-RU"/>
              </w:rPr>
              <w:t>Протягом року</w:t>
            </w:r>
          </w:p>
        </w:tc>
      </w:tr>
    </w:tbl>
    <w:p w:rsidR="00BD3BFF" w:rsidRDefault="008F672A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                    </w:t>
      </w: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2B6063" w:rsidRDefault="002B6063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2B6063" w:rsidRDefault="002B6063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2B6063" w:rsidRDefault="002B6063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2B6063" w:rsidRDefault="002B6063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2B6063" w:rsidRDefault="002B6063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2B6063" w:rsidRDefault="002B6063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BD3BFF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</w:p>
    <w:p w:rsidR="008F672A" w:rsidRPr="002B6063" w:rsidRDefault="00BD3BFF" w:rsidP="008F672A">
      <w:pPr>
        <w:shd w:val="clear" w:color="auto" w:fill="FFFFFF"/>
        <w:spacing w:after="0" w:line="540" w:lineRule="atLeast"/>
        <w:rPr>
          <w:rFonts w:ascii="Arial" w:eastAsia="Times New Roman" w:hAnsi="Arial" w:cs="Arial"/>
          <w:b/>
          <w:color w:val="000000"/>
          <w:sz w:val="36"/>
          <w:szCs w:val="36"/>
          <w:lang w:val="ru-RU" w:eastAsia="ru-RU"/>
        </w:rPr>
      </w:pPr>
      <w:r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  <w:lastRenderedPageBreak/>
        <w:t xml:space="preserve">           </w:t>
      </w:r>
      <w:r w:rsidR="008F672A" w:rsidRPr="008F672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> </w:t>
      </w:r>
      <w:r w:rsidR="002B6063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             </w:t>
      </w:r>
      <w:r w:rsidR="008F672A" w:rsidRPr="008F672A">
        <w:rPr>
          <w:rFonts w:ascii="Arial" w:eastAsia="Times New Roman" w:hAnsi="Arial" w:cs="Arial"/>
          <w:color w:val="000000"/>
          <w:sz w:val="36"/>
          <w:szCs w:val="36"/>
          <w:lang w:eastAsia="ru-RU"/>
        </w:rPr>
        <w:t xml:space="preserve">  </w:t>
      </w:r>
      <w:r w:rsidR="008F672A" w:rsidRPr="002B6063">
        <w:rPr>
          <w:rFonts w:ascii="Arial" w:eastAsia="Times New Roman" w:hAnsi="Arial" w:cs="Arial"/>
          <w:b/>
          <w:color w:val="000000"/>
          <w:sz w:val="36"/>
          <w:szCs w:val="36"/>
          <w:lang w:eastAsia="ru-RU"/>
        </w:rPr>
        <w:t>Організаційні заходи бібліотеки</w:t>
      </w:r>
    </w:p>
    <w:p w:rsidR="008F672A" w:rsidRPr="008F672A" w:rsidRDefault="008F672A" w:rsidP="008F672A">
      <w:pPr>
        <w:shd w:val="clear" w:color="auto" w:fill="FFFFFF"/>
        <w:spacing w:after="0" w:line="540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на 202</w:t>
      </w:r>
      <w:r w:rsidR="00BD3BFF">
        <w:rPr>
          <w:rFonts w:ascii="Arial" w:eastAsia="Times New Roman" w:hAnsi="Arial" w:cs="Arial"/>
          <w:b/>
          <w:bCs/>
          <w:color w:val="000000"/>
          <w:sz w:val="36"/>
          <w:szCs w:val="36"/>
          <w:lang w:val="ru-RU" w:eastAsia="ru-RU"/>
        </w:rPr>
        <w:t>1</w:t>
      </w:r>
      <w:r w:rsidRPr="008F672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– 202</w:t>
      </w:r>
      <w:r w:rsidR="00BD3BFF">
        <w:rPr>
          <w:rFonts w:ascii="Arial" w:eastAsia="Times New Roman" w:hAnsi="Arial" w:cs="Arial"/>
          <w:b/>
          <w:bCs/>
          <w:color w:val="000000"/>
          <w:sz w:val="36"/>
          <w:szCs w:val="36"/>
          <w:lang w:val="ru-RU" w:eastAsia="ru-RU"/>
        </w:rPr>
        <w:t>2</w:t>
      </w:r>
      <w:proofErr w:type="spellStart"/>
      <w:r w:rsidRPr="008F672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н.р</w:t>
      </w:r>
      <w:proofErr w:type="spellEnd"/>
      <w:r w:rsidRPr="008F672A">
        <w:rPr>
          <w:rFonts w:ascii="Arial" w:eastAsia="Times New Roman" w:hAnsi="Arial" w:cs="Arial"/>
          <w:b/>
          <w:bCs/>
          <w:color w:val="000000"/>
          <w:sz w:val="36"/>
          <w:szCs w:val="36"/>
          <w:lang w:eastAsia="ru-RU"/>
        </w:rPr>
        <w:t>.</w:t>
      </w:r>
    </w:p>
    <w:p w:rsidR="008F672A" w:rsidRPr="008F672A" w:rsidRDefault="008F672A" w:rsidP="008F672A">
      <w:pPr>
        <w:shd w:val="clear" w:color="auto" w:fill="FFFFFF"/>
        <w:spacing w:after="0" w:line="293" w:lineRule="atLeast"/>
        <w:jc w:val="center"/>
        <w:rPr>
          <w:rFonts w:ascii="Arial" w:eastAsia="Times New Roman" w:hAnsi="Arial" w:cs="Arial"/>
          <w:color w:val="000000"/>
          <w:sz w:val="36"/>
          <w:szCs w:val="36"/>
          <w:lang w:val="ru-RU" w:eastAsia="ru-RU"/>
        </w:rPr>
      </w:pPr>
      <w:r w:rsidRPr="008F672A">
        <w:rPr>
          <w:rFonts w:ascii="Arial" w:eastAsia="Times New Roman" w:hAnsi="Arial" w:cs="Arial"/>
          <w:b/>
          <w:bCs/>
          <w:color w:val="000000"/>
          <w:sz w:val="20"/>
          <w:szCs w:val="20"/>
          <w:lang w:eastAsia="ru-RU"/>
        </w:rPr>
        <w:t> </w:t>
      </w:r>
    </w:p>
    <w:tbl>
      <w:tblPr>
        <w:tblW w:w="15645" w:type="dxa"/>
        <w:tblInd w:w="-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52"/>
        <w:gridCol w:w="142"/>
        <w:gridCol w:w="4060"/>
        <w:gridCol w:w="193"/>
        <w:gridCol w:w="418"/>
        <w:gridCol w:w="114"/>
        <w:gridCol w:w="177"/>
        <w:gridCol w:w="992"/>
        <w:gridCol w:w="709"/>
        <w:gridCol w:w="142"/>
        <w:gridCol w:w="142"/>
        <w:gridCol w:w="141"/>
        <w:gridCol w:w="2177"/>
        <w:gridCol w:w="5386"/>
      </w:tblGrid>
      <w:tr w:rsidR="008F672A" w:rsidRPr="008F672A" w:rsidTr="00BD3BFF">
        <w:tc>
          <w:tcPr>
            <w:tcW w:w="9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№</w:t>
            </w:r>
          </w:p>
          <w:p w:rsidR="008F672A" w:rsidRPr="008F672A" w:rsidRDefault="008F672A" w:rsidP="008F672A">
            <w:pPr>
              <w:spacing w:after="0" w:line="293" w:lineRule="atLeast"/>
              <w:ind w:right="17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п/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4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Заходи</w:t>
            </w:r>
          </w:p>
        </w:tc>
        <w:tc>
          <w:tcPr>
            <w:tcW w:w="1894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31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color w:val="000000"/>
                <w:sz w:val="28"/>
                <w:szCs w:val="28"/>
                <w:lang w:eastAsia="ru-RU"/>
              </w:rPr>
              <w:t>Відповідальний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10259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Серпень - вересень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2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00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00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Вивчити стан забезпечення учнів підручниками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00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серпень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00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00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22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20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20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Здійснити прийом і технічну обробку нової літератури і підручників.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серпень</w:t>
            </w:r>
          </w:p>
          <w:p w:rsidR="008F672A" w:rsidRPr="008F672A" w:rsidRDefault="008F672A" w:rsidP="008F672A">
            <w:pPr>
              <w:spacing w:after="0" w:line="220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20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20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4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BD3BFF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Провести перереєстрацію читачів на 202</w:t>
            </w:r>
            <w:r w:rsidR="00BD3BFF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1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-2</w:t>
            </w:r>
            <w:r w:rsidR="00BD3BFF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2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н.р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Консультувати читачів під час видачі літератури щодо правил користування бібліотекою.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Видати підручники згідно графіка учням школи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Серпень-вересень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Бібліотекар,</w:t>
            </w:r>
          </w:p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Кл.керівники</w:t>
            </w:r>
            <w:proofErr w:type="spellEnd"/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BD3BFF" w:rsidRDefault="00BD3BFF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BD3BFF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Створити новий актив читачів на 202</w:t>
            </w:r>
            <w:r w:rsidR="00BD3BFF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1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-2</w:t>
            </w:r>
            <w:r w:rsidR="00BD3BFF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2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н.р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вересень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BD3BFF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7</w:t>
            </w:r>
            <w:r w:rsidR="008F672A"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Провести аналіз складу підручників і літератури на засідання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МО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вчителів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предметників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та класоводів.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серпень-вересень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Завуч НВР</w:t>
            </w:r>
          </w:p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BD3BFF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8</w:t>
            </w:r>
            <w:r w:rsidR="008F672A"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«Увага, новий підручник»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серпень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175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BD3BFF" w:rsidRDefault="00BD3BFF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9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Провести літературну гру «Обізнаний, значить врятований» під час виїзного свята до дня рятувальника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17 вересня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Бібліотекар, учні 10-11-х класів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2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BD3BFF" w:rsidRDefault="00BD3BFF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0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</w:t>
            </w:r>
            <w:r w:rsidR="00BD3BFF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ижкову виставку до 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дня народження Оксани Забужко, української письменниці.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18 вересня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2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BD3BFF" w:rsidRDefault="00BD3BFF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1</w:t>
            </w:r>
            <w:proofErr w:type="spellEnd"/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BD3BFF">
            <w:pPr>
              <w:spacing w:after="0" w:line="293" w:lineRule="atLeast"/>
              <w:ind w:right="283" w:firstLine="3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дня народження Івана Карпенка-Карого, українського  письменника, драматурга.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25 вересня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32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16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BD3BFF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  <w:r w:rsidR="00BD3BFF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2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і провести захід присвячений Всеукраїнському дню бібліотек (окремо)</w:t>
            </w:r>
          </w:p>
        </w:tc>
        <w:tc>
          <w:tcPr>
            <w:tcW w:w="189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30 вересня</w:t>
            </w:r>
          </w:p>
        </w:tc>
        <w:tc>
          <w:tcPr>
            <w:tcW w:w="331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Бібліотекар,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кл.керівники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, ЗНР, педагог організатор.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600"/>
        </w:trPr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063" w:rsidRPr="002B6063" w:rsidRDefault="008F672A" w:rsidP="002B6063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</w:t>
            </w:r>
          </w:p>
          <w:p w:rsidR="002B6063" w:rsidRDefault="002B6063" w:rsidP="008F672A">
            <w:pPr>
              <w:spacing w:after="0" w:line="540" w:lineRule="atLeast"/>
              <w:ind w:left="-817" w:right="283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</w:p>
          <w:p w:rsidR="008F672A" w:rsidRPr="008F672A" w:rsidRDefault="008F672A" w:rsidP="008F672A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Жовтень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 w:firstLine="10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виставку літератури до Дня учителя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D11224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0</w:t>
            </w:r>
            <w:r w:rsidR="00D11224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1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.10.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 w:firstLine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«Брати наші менші» до дня захисту тварин.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і провести  Місячник популяризації бібліотечно-бібліографічних знань присвячений Всеукраїнському дню бібліотек (окремо)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На протязі місяця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Бібліотекар,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кл.керівники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, ЗВР, педагог організатор.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54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тематичну виставку до Міжнародного дня боротьби проти насилля «Підліток і закон»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5 жовтня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3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тематичну книжкову виставку «Художники України» та виставку картин  до дня художника</w:t>
            </w:r>
          </w:p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12 жовтня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6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D11224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та презентацію творчості до дня народження Бориса Олійника --- українського поета.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 жовтня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62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104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книжкову виставку присвячену Дню визволення України від фашистських загарбників</w:t>
            </w:r>
          </w:p>
        </w:tc>
        <w:tc>
          <w:tcPr>
            <w:tcW w:w="170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28 жовтня</w:t>
            </w:r>
          </w:p>
        </w:tc>
        <w:tc>
          <w:tcPr>
            <w:tcW w:w="2602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1200"/>
        </w:trPr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</w:t>
            </w:r>
          </w:p>
          <w:p w:rsidR="008F672A" w:rsidRPr="008F672A" w:rsidRDefault="008F672A" w:rsidP="008F672A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Листопад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 w:hanging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Спланувати і провести заходи до дня української писемності – 9 листопада.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Другий тиждень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Бібліотекар,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вч.предметники</w:t>
            </w:r>
            <w:proofErr w:type="spellEnd"/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Проаналізувати читацькі формуляри учнів 1-4 класів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Протягом місяця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Бібліотекар,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кл.керівники</w:t>
            </w:r>
            <w:proofErr w:type="spellEnd"/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3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Передплата періодичних видань на 2021 рік.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Протягом місяця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64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lastRenderedPageBreak/>
              <w:t>4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книжкову виставку до Дня гідності і свободи. Зробити он-лайн презентацію літератури.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 листопада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60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5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Рейд-огляд підручників.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Четвертий тиждень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Сектор-навчан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4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6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Взяти участь у підготовці і проведенні Дня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пам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’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яті жертв голодомору. Оформити книжкову виставку.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Четвертий тиждень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4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7</w:t>
            </w:r>
          </w:p>
        </w:tc>
        <w:tc>
          <w:tcPr>
            <w:tcW w:w="5104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Скласти рекомендаційний список літератури „Трагедія України –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голодомор”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 Зробити он-лайн презентацію літератури.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D11224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 xml:space="preserve">25 </w:t>
            </w:r>
            <w:r w:rsidR="008F672A"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листопада</w:t>
            </w:r>
          </w:p>
        </w:tc>
        <w:tc>
          <w:tcPr>
            <w:tcW w:w="2602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3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340"/>
        </w:trPr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Грудень</w:t>
            </w:r>
          </w:p>
          <w:p w:rsidR="008F672A" w:rsidRPr="008F672A" w:rsidRDefault="008F672A" w:rsidP="008F672A">
            <w:pPr>
              <w:spacing w:after="0" w:line="293" w:lineRule="atLeast"/>
              <w:ind w:left="-81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1069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Підібрати літературу і провести бесіди „Жити в світі, в якому є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ВІЛ”</w:t>
            </w:r>
            <w:proofErr w:type="spellEnd"/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1 грудня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Бібліотекар, соціальний педагог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1438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2</w:t>
            </w:r>
            <w:r w:rsidR="008F672A"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Оформити книжкову виставку „Ось де, люди, наша слава, слава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України”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(до дня захисника Вітчизни)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4 грудня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1144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виставку, та он-лайн презентацію творчості до 180 річчя з дня народження М.Старицького – українського поета, письменника, драматурга.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14 грудня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460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Підібрати літературу до свята Святого Миколая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Третій тиждень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Оформлення робочої документації, подання звітів.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30 грудня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D11224" w:rsidRDefault="00D11224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6.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Підібрати літературу і провести бесіди „Як зустрічають Новий рік в різних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країнах”</w:t>
            </w:r>
            <w:proofErr w:type="spellEnd"/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Четвертий тиждень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Січень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«Радуйся, земле»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Перший</w:t>
            </w:r>
          </w:p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тиждень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6034CC" w:rsidRDefault="006034CC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Проаналізувати читацькі формуляри 5-9 кл.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Протягом місяця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Бібліотекар,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6034CC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lastRenderedPageBreak/>
              <w:t>3</w:t>
            </w:r>
            <w:r w:rsidR="008F672A"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тематичну виставку присвячену дню соборності України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22 січня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виставку, та он-лайн презе</w:t>
            </w:r>
            <w:r w:rsidR="006034C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нтацію творчості до 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дня народження Павла Тичини – українського поета, письменника.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27 січня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20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Підібрати літературу і оформити книжкову виставку до дня вшанування подвигу юних українців під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Крутами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274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6034CC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29</w:t>
            </w:r>
            <w:r w:rsidR="006034CC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 xml:space="preserve"> с</w:t>
            </w:r>
            <w:proofErr w:type="spellStart"/>
            <w:r w:rsidR="006034CC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ічня</w:t>
            </w:r>
            <w:proofErr w:type="spellEnd"/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-108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5665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                                                          </w:t>
            </w:r>
          </w:p>
          <w:p w:rsidR="008F672A" w:rsidRDefault="008F672A" w:rsidP="008F672A">
            <w:pPr>
              <w:spacing w:after="0" w:line="540" w:lineRule="atLeast"/>
              <w:ind w:right="283"/>
              <w:jc w:val="right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Лютий</w:t>
            </w:r>
          </w:p>
          <w:p w:rsidR="002B6063" w:rsidRPr="008F672A" w:rsidRDefault="002B6063" w:rsidP="008F672A">
            <w:pPr>
              <w:spacing w:after="0" w:line="540" w:lineRule="atLeast"/>
              <w:ind w:right="283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</w:p>
        </w:tc>
        <w:tc>
          <w:tcPr>
            <w:tcW w:w="9980" w:type="dxa"/>
            <w:gridSpan w:val="9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-81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9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</w:t>
            </w:r>
            <w:r w:rsidR="002B606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жкову виставку до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дня народження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Жюля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Верна – французького письменника-фантаста..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8 лютого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1033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книжково-журнальну виставку «Афганістан болить в моїй душі»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15 лютого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9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виставку-фоторепортаж до дня Героїв Небесної Сотні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20-22 лютого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Оформити тематичну полицю до Міжнародного дня рідної мови – 21 лютого, для учнів 1-4 кл. „Рідна мова – Всесвіту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основа”</w:t>
            </w:r>
            <w:proofErr w:type="spellEnd"/>
          </w:p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Другий тиждень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виставку, та он-лайн пре</w:t>
            </w:r>
            <w:r w:rsidR="002B606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зентацію творчості до 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дня народження Лесі Українки – української поетеси, письменниці.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25 лютого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92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Організувати літературний вечір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пам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’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яті Лесі Українки</w:t>
            </w: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25 лютого</w:t>
            </w:r>
          </w:p>
        </w:tc>
        <w:tc>
          <w:tcPr>
            <w:tcW w:w="2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624"/>
        </w:trPr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left="-817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Березень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тематичну виставку «Шевченко – український художник»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9  березня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тематичну виставку «Видатні  жінки епохи»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8.03.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Всеукраїнський тиждень дитячої та юнацької книги (за окремим планом)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Третій тиждень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Бібліотекар, Класовод 4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 w:hanging="3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до дня театру «Весь світ – театр, і люди в ньому актори»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27 березня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Скласти список рекомендованої літератури „Скільки світу, стільки й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сміху”</w:t>
            </w:r>
            <w:proofErr w:type="spellEnd"/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1 квітня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rPr>
          <w:trHeight w:val="955"/>
        </w:trPr>
        <w:tc>
          <w:tcPr>
            <w:tcW w:w="8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</w:t>
            </w:r>
          </w:p>
        </w:tc>
        <w:tc>
          <w:tcPr>
            <w:tcW w:w="9407" w:type="dxa"/>
            <w:gridSpan w:val="1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</w:t>
            </w:r>
          </w:p>
          <w:p w:rsidR="008F672A" w:rsidRPr="008F672A" w:rsidRDefault="008F672A" w:rsidP="008F672A">
            <w:pPr>
              <w:spacing w:after="0" w:line="5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Квітень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Підготувати книжкову виставку «Сміх запорука здоров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val="ru-RU" w:eastAsia="ru-RU"/>
              </w:rPr>
              <w:t>’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я» українських письменників-гумористів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 квітня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540" w:lineRule="atLeast"/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36"/>
                <w:szCs w:val="36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Оформити книжкові виставки: „Скоро державна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атестація”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, „Для вас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випускники”</w:t>
            </w:r>
            <w:proofErr w:type="spellEnd"/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Другий тиждень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Оформити тематичну полицю „Загляньмо в очі </w:t>
            </w:r>
            <w:proofErr w:type="spellStart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природі”</w:t>
            </w:r>
            <w:proofErr w:type="spellEnd"/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присвячену дню Матері-Землі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22 квітня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B6063" w:rsidRDefault="008F672A" w:rsidP="008F672A">
            <w:pPr>
              <w:spacing w:after="0" w:line="293" w:lineRule="atLeast"/>
              <w:ind w:left="33" w:right="283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Скласти список реком</w:t>
            </w:r>
            <w:r w:rsidR="002B606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ендованої літератури </w:t>
            </w:r>
          </w:p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« Надії зеленого дому» (на екологічну тематику)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Третій тиждень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Доповнити папку „Чорнобиль – біль наш довічний</w:t>
            </w:r>
            <w:r w:rsidR="002B606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” і оформити книжкову виставку.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26 квітня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</w:t>
            </w:r>
          </w:p>
          <w:p w:rsidR="008F672A" w:rsidRPr="008F672A" w:rsidRDefault="008F672A" w:rsidP="008F672A">
            <w:pPr>
              <w:spacing w:after="0" w:line="540" w:lineRule="atLeast"/>
              <w:ind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Травень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«Ніщо не забуте – ніхто не забутий» присвячену Дню Перемоги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Перший тиждень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 xml:space="preserve">Підготувати список 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рекомендаційної літератури для дітей 1-4 класів «Діти війни»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Перший тиждень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Підвести підсумки огляду-конкурсу за рік „Живи, книго!”і оновити результати на відповідних стендах.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Третій тиждень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актив бібліотеки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Оформити книжкову виставку «Я перед нею помолюсь, як перед образом святим» присвячену Дню Матері.</w:t>
            </w:r>
          </w:p>
        </w:tc>
        <w:tc>
          <w:tcPr>
            <w:tcW w:w="2694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До 13 травня</w:t>
            </w:r>
          </w:p>
        </w:tc>
        <w:tc>
          <w:tcPr>
            <w:tcW w:w="23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10259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540" w:lineRule="atLeast"/>
              <w:ind w:left="34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 </w:t>
            </w:r>
          </w:p>
          <w:p w:rsidR="008F672A" w:rsidRPr="008F672A" w:rsidRDefault="008F672A" w:rsidP="008F672A">
            <w:pPr>
              <w:spacing w:after="0" w:line="540" w:lineRule="atLeast"/>
              <w:ind w:left="34" w:right="283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32"/>
                <w:szCs w:val="32"/>
                <w:lang w:eastAsia="ru-RU"/>
              </w:rPr>
              <w:t>Червень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Прийом підручників (згідно плану)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2B6063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Планування роботи на 202</w:t>
            </w:r>
            <w:r w:rsidR="002B606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2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-202</w:t>
            </w:r>
            <w:r w:rsidR="002B6063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</w:t>
            </w: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н.р.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Протягом місяця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Провести інвентаризацію навчальної літератури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Перший тиждень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Бібліотекар, комісія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  <w:tr w:rsidR="008F672A" w:rsidRPr="008F672A" w:rsidTr="00BD3BFF">
        <w:tc>
          <w:tcPr>
            <w:tcW w:w="8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39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3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Робота з боржниками</w:t>
            </w:r>
          </w:p>
        </w:tc>
        <w:tc>
          <w:tcPr>
            <w:tcW w:w="2835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8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Протягом місяця</w:t>
            </w:r>
          </w:p>
        </w:tc>
        <w:tc>
          <w:tcPr>
            <w:tcW w:w="21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F672A" w:rsidRPr="008F672A" w:rsidRDefault="008F672A" w:rsidP="008F672A">
            <w:pPr>
              <w:spacing w:after="0" w:line="293" w:lineRule="atLeast"/>
              <w:ind w:left="34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Бібліотекар</w:t>
            </w:r>
          </w:p>
        </w:tc>
        <w:tc>
          <w:tcPr>
            <w:tcW w:w="5386" w:type="dxa"/>
            <w:shd w:val="clear" w:color="auto" w:fill="FFFFFF"/>
            <w:vAlign w:val="center"/>
            <w:hideMark/>
          </w:tcPr>
          <w:p w:rsidR="008F672A" w:rsidRPr="008F672A" w:rsidRDefault="008F672A" w:rsidP="008F672A">
            <w:pPr>
              <w:spacing w:after="0" w:line="293" w:lineRule="atLeast"/>
              <w:ind w:left="567" w:right="2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ru-RU"/>
              </w:rPr>
            </w:pPr>
            <w:r w:rsidRPr="008F672A"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  <w:t> </w:t>
            </w:r>
          </w:p>
        </w:tc>
      </w:tr>
    </w:tbl>
    <w:p w:rsidR="00722D5C" w:rsidRDefault="00722D5C"/>
    <w:sectPr w:rsidR="00722D5C" w:rsidSect="002B6063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F672A"/>
    <w:rsid w:val="002B6063"/>
    <w:rsid w:val="004C798A"/>
    <w:rsid w:val="006034CC"/>
    <w:rsid w:val="00722D5C"/>
    <w:rsid w:val="008F672A"/>
    <w:rsid w:val="00905DCD"/>
    <w:rsid w:val="00BD3BFF"/>
    <w:rsid w:val="00D112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D5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0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1C872-5F49-47F7-9461-689062EFC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1769</Words>
  <Characters>10085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</cp:revision>
  <cp:lastPrinted>2021-06-15T20:06:00Z</cp:lastPrinted>
  <dcterms:created xsi:type="dcterms:W3CDTF">2021-06-15T19:16:00Z</dcterms:created>
  <dcterms:modified xsi:type="dcterms:W3CDTF">2021-06-15T20:07:00Z</dcterms:modified>
</cp:coreProperties>
</file>